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E83934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 w:rsidRPr="00E83934">
        <w:rPr>
          <w:rFonts w:ascii="Verdana" w:hAnsi="Verdana"/>
          <w:b/>
          <w:sz w:val="52"/>
          <w:szCs w:val="52"/>
        </w:rPr>
        <w:t>P</w:t>
      </w:r>
      <w:r w:rsidR="00D7332A" w:rsidRPr="00E83934">
        <w:rPr>
          <w:rFonts w:ascii="Verdana" w:hAnsi="Verdana"/>
          <w:b/>
          <w:sz w:val="52"/>
          <w:szCs w:val="52"/>
        </w:rPr>
        <w:t>r</w:t>
      </w:r>
      <w:r w:rsidRPr="00E83934">
        <w:rPr>
          <w:rFonts w:ascii="Verdana" w:hAnsi="Verdana"/>
          <w:b/>
          <w:sz w:val="52"/>
          <w:szCs w:val="52"/>
        </w:rPr>
        <w:t>of</w:t>
      </w:r>
      <w:r w:rsidR="00750CEE" w:rsidRPr="00E83934">
        <w:rPr>
          <w:rFonts w:ascii="Verdana" w:hAnsi="Verdana"/>
          <w:b/>
          <w:sz w:val="52"/>
          <w:szCs w:val="52"/>
        </w:rPr>
        <w:t xml:space="preserve">.  </w:t>
      </w:r>
      <w:r w:rsidR="00B73209">
        <w:rPr>
          <w:rFonts w:ascii="Verdana" w:hAnsi="Verdana"/>
          <w:b/>
          <w:sz w:val="52"/>
          <w:szCs w:val="52"/>
        </w:rPr>
        <w:t>Patricia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 w:rsidR="00B73209">
        <w:rPr>
          <w:rFonts w:ascii="Verdana" w:hAnsi="Verdana"/>
          <w:b/>
          <w:sz w:val="52"/>
          <w:szCs w:val="52"/>
        </w:rPr>
        <w:t>MELNYK</w:t>
      </w:r>
    </w:p>
    <w:p w:rsidR="00DF388E" w:rsidRPr="00275E7B" w:rsidRDefault="00DF388E" w:rsidP="005D3705">
      <w:pPr>
        <w:autoSpaceDE/>
        <w:autoSpaceDN/>
        <w:spacing w:line="240" w:lineRule="exact"/>
        <w:jc w:val="center"/>
        <w:rPr>
          <w:rFonts w:ascii="Verdana" w:hAnsi="Verdana"/>
          <w:i/>
          <w:sz w:val="24"/>
          <w:szCs w:val="24"/>
        </w:rPr>
      </w:pPr>
    </w:p>
    <w:p w:rsidR="005D3705" w:rsidRPr="005D3705" w:rsidRDefault="00275E7B" w:rsidP="005D3705">
      <w:pPr>
        <w:autoSpaceDE/>
        <w:autoSpaceDN/>
        <w:spacing w:line="240" w:lineRule="exact"/>
        <w:jc w:val="center"/>
        <w:rPr>
          <w:rFonts w:ascii="Verdana" w:hAnsi="Verdana"/>
          <w:i/>
          <w:sz w:val="24"/>
          <w:szCs w:val="24"/>
          <w:lang w:val="en-US"/>
        </w:rPr>
      </w:pPr>
      <w:proofErr w:type="spellStart"/>
      <w:r>
        <w:rPr>
          <w:rFonts w:ascii="Verdana" w:hAnsi="Verdana"/>
          <w:i/>
          <w:sz w:val="24"/>
          <w:szCs w:val="24"/>
          <w:lang w:val="en-US"/>
        </w:rPr>
        <w:t>Equi</w:t>
      </w:r>
      <w:r w:rsidR="005D3705" w:rsidRPr="005D3705">
        <w:rPr>
          <w:rFonts w:ascii="Verdana" w:hAnsi="Verdana"/>
          <w:i/>
          <w:sz w:val="24"/>
          <w:szCs w:val="24"/>
          <w:lang w:val="en-US"/>
        </w:rPr>
        <w:t>pe</w:t>
      </w:r>
      <w:proofErr w:type="spellEnd"/>
      <w:r w:rsidR="005D3705" w:rsidRPr="005D3705">
        <w:rPr>
          <w:rFonts w:ascii="Verdana" w:hAnsi="Verdana"/>
          <w:i/>
          <w:sz w:val="24"/>
          <w:szCs w:val="24"/>
          <w:lang w:val="en-US"/>
        </w:rPr>
        <w:t xml:space="preserve"> « </w:t>
      </w:r>
      <w:proofErr w:type="spellStart"/>
      <w:r w:rsidR="005D3705" w:rsidRPr="005D3705">
        <w:rPr>
          <w:rFonts w:ascii="Verdana" w:hAnsi="Verdana"/>
          <w:i/>
          <w:sz w:val="24"/>
          <w:szCs w:val="24"/>
          <w:lang w:val="en-US"/>
        </w:rPr>
        <w:t>Onco</w:t>
      </w:r>
      <w:bookmarkStart w:id="0" w:name="_GoBack"/>
      <w:bookmarkEnd w:id="0"/>
      <w:proofErr w:type="spellEnd"/>
      <w:r w:rsidR="005D3705" w:rsidRPr="005D3705">
        <w:rPr>
          <w:rFonts w:ascii="Verdana" w:hAnsi="Verdana"/>
          <w:i/>
          <w:sz w:val="24"/>
          <w:szCs w:val="24"/>
          <w:lang w:val="en-US"/>
        </w:rPr>
        <w:t xml:space="preserve"> </w:t>
      </w:r>
      <w:r>
        <w:rPr>
          <w:rFonts w:ascii="Verdana" w:hAnsi="Verdana"/>
          <w:i/>
          <w:sz w:val="24"/>
          <w:szCs w:val="24"/>
          <w:lang w:val="en-US"/>
        </w:rPr>
        <w:t>&amp;</w:t>
      </w:r>
      <w:r w:rsidR="005D3705" w:rsidRPr="005D3705">
        <w:rPr>
          <w:rFonts w:ascii="Verdana" w:hAnsi="Verdana"/>
          <w:i/>
          <w:sz w:val="24"/>
          <w:szCs w:val="24"/>
          <w:lang w:val="en-US"/>
        </w:rPr>
        <w:t xml:space="preserve"> </w:t>
      </w:r>
      <w:r>
        <w:rPr>
          <w:rFonts w:ascii="Verdana" w:hAnsi="Verdana"/>
          <w:i/>
          <w:sz w:val="24"/>
          <w:szCs w:val="24"/>
          <w:lang w:val="en-US"/>
        </w:rPr>
        <w:t>N</w:t>
      </w:r>
      <w:r w:rsidR="005D3705" w:rsidRPr="005D3705">
        <w:rPr>
          <w:rFonts w:ascii="Verdana" w:hAnsi="Verdana"/>
          <w:i/>
          <w:sz w:val="24"/>
          <w:szCs w:val="24"/>
          <w:lang w:val="en-US"/>
        </w:rPr>
        <w:t>eurochemistry » – UMR S1172</w:t>
      </w:r>
    </w:p>
    <w:p w:rsidR="00E83934" w:rsidRDefault="005D3705" w:rsidP="005D3705">
      <w:pPr>
        <w:autoSpaceDE/>
        <w:autoSpaceDN/>
        <w:spacing w:line="240" w:lineRule="exact"/>
        <w:jc w:val="center"/>
        <w:rPr>
          <w:rFonts w:ascii="Verdana" w:hAnsi="Verdana"/>
          <w:i/>
          <w:sz w:val="24"/>
          <w:szCs w:val="24"/>
        </w:rPr>
      </w:pPr>
      <w:r w:rsidRPr="005D3705">
        <w:rPr>
          <w:rFonts w:ascii="Verdana" w:hAnsi="Verdana"/>
          <w:i/>
          <w:sz w:val="24"/>
          <w:szCs w:val="24"/>
        </w:rPr>
        <w:t>Centre de Recherche Jean-Pierre Aubert</w:t>
      </w:r>
    </w:p>
    <w:p w:rsidR="005D3705" w:rsidRPr="005D3705" w:rsidRDefault="005D3705" w:rsidP="005D3705">
      <w:pPr>
        <w:autoSpaceDE/>
        <w:autoSpaceDN/>
        <w:spacing w:line="240" w:lineRule="exact"/>
        <w:jc w:val="center"/>
        <w:rPr>
          <w:rFonts w:ascii="Verdana" w:hAnsi="Verdana"/>
          <w:i/>
        </w:rPr>
      </w:pPr>
    </w:p>
    <w:p w:rsidR="00750CEE" w:rsidRDefault="00DF388E" w:rsidP="005D3705">
      <w:pPr>
        <w:autoSpaceDE/>
        <w:autoSpaceDN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Fac.</w:t>
      </w:r>
      <w:r w:rsidR="00E83934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E83934">
        <w:rPr>
          <w:rFonts w:ascii="Verdana" w:hAnsi="Verdana"/>
          <w:i/>
          <w:sz w:val="24"/>
          <w:szCs w:val="24"/>
        </w:rPr>
        <w:t>Sci</w:t>
      </w:r>
      <w:proofErr w:type="spellEnd"/>
      <w:r>
        <w:rPr>
          <w:rFonts w:ascii="Verdana" w:hAnsi="Verdana"/>
          <w:i/>
          <w:sz w:val="24"/>
          <w:szCs w:val="24"/>
        </w:rPr>
        <w:t>.</w:t>
      </w:r>
      <w:r w:rsidR="00E83934">
        <w:rPr>
          <w:rFonts w:ascii="Verdana" w:hAnsi="Verdana"/>
          <w:i/>
          <w:sz w:val="24"/>
          <w:szCs w:val="24"/>
        </w:rPr>
        <w:t xml:space="preserve"> Pharma</w:t>
      </w:r>
      <w:r>
        <w:rPr>
          <w:rFonts w:ascii="Verdana" w:hAnsi="Verdana"/>
          <w:i/>
          <w:sz w:val="24"/>
          <w:szCs w:val="24"/>
        </w:rPr>
        <w:t xml:space="preserve">. </w:t>
      </w:r>
      <w:proofErr w:type="spellStart"/>
      <w:r w:rsidR="00E83934">
        <w:rPr>
          <w:rFonts w:ascii="Verdana" w:hAnsi="Verdana"/>
          <w:i/>
          <w:sz w:val="24"/>
          <w:szCs w:val="24"/>
        </w:rPr>
        <w:t>Biol</w:t>
      </w:r>
      <w:proofErr w:type="spellEnd"/>
      <w:r>
        <w:rPr>
          <w:rFonts w:ascii="Verdana" w:hAnsi="Verdana"/>
          <w:i/>
          <w:sz w:val="24"/>
          <w:szCs w:val="24"/>
        </w:rPr>
        <w:t xml:space="preserve">., </w:t>
      </w:r>
      <w:r w:rsidR="00E83934" w:rsidRPr="00E83934">
        <w:rPr>
          <w:rFonts w:ascii="Verdana" w:hAnsi="Verdana"/>
          <w:i/>
          <w:sz w:val="24"/>
          <w:szCs w:val="24"/>
        </w:rPr>
        <w:t>Université de Lille</w:t>
      </w:r>
    </w:p>
    <w:p w:rsidR="009F0A13" w:rsidRPr="00E83934" w:rsidRDefault="009F0A13" w:rsidP="00E83934">
      <w:pPr>
        <w:autoSpaceDE/>
        <w:autoSpaceDN/>
        <w:spacing w:before="100" w:beforeAutospacing="1" w:after="100" w:afterAutospacing="1" w:line="360" w:lineRule="auto"/>
        <w:jc w:val="center"/>
        <w:rPr>
          <w:rFonts w:ascii="Verdana" w:hAnsi="Verdana"/>
          <w:i/>
          <w:sz w:val="24"/>
          <w:szCs w:val="24"/>
        </w:rPr>
      </w:pPr>
    </w:p>
    <w:p w:rsidR="00B73209" w:rsidRPr="00F27708" w:rsidRDefault="00B7320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 xml:space="preserve">Stratégie de </w:t>
      </w:r>
      <w:proofErr w:type="spellStart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repositioning</w:t>
      </w:r>
      <w:proofErr w:type="spellEnd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 :</w:t>
      </w:r>
    </w:p>
    <w:p w:rsidR="00F27708" w:rsidRPr="00F27708" w:rsidRDefault="00B7320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proofErr w:type="gramStart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la</w:t>
      </w:r>
      <w:proofErr w:type="gramEnd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 xml:space="preserve"> chloroquine, un hit à l’origine</w:t>
      </w:r>
    </w:p>
    <w:p w:rsidR="00F27708" w:rsidRPr="00F27708" w:rsidRDefault="00B73209" w:rsidP="00B73209">
      <w:pPr>
        <w:spacing w:line="360" w:lineRule="auto"/>
        <w:jc w:val="center"/>
        <w:rPr>
          <w:rFonts w:ascii="Arial" w:hAnsi="Arial" w:cs="Arial"/>
          <w:color w:val="403152" w:themeColor="accent4" w:themeShade="80"/>
          <w:sz w:val="64"/>
          <w:szCs w:val="64"/>
        </w:rPr>
      </w:pPr>
      <w:proofErr w:type="gramStart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de</w:t>
      </w:r>
      <w:proofErr w:type="gramEnd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 xml:space="preserve"> nouvelles molécules</w:t>
      </w:r>
    </w:p>
    <w:p w:rsidR="009D17B3" w:rsidRPr="00F27708" w:rsidRDefault="00B73209" w:rsidP="00B73209">
      <w:pPr>
        <w:spacing w:line="360" w:lineRule="auto"/>
        <w:jc w:val="center"/>
        <w:rPr>
          <w:rFonts w:ascii="Verdana" w:hAnsi="Verdana"/>
          <w:b/>
          <w:color w:val="403152" w:themeColor="accent4" w:themeShade="80"/>
          <w:sz w:val="64"/>
          <w:szCs w:val="64"/>
        </w:rPr>
      </w:pPr>
      <w:proofErr w:type="gramStart"/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anti-Alzheimer</w:t>
      </w:r>
      <w:proofErr w:type="gramEnd"/>
      <w:r w:rsidR="00E83934">
        <w:rPr>
          <w:rFonts w:ascii="Arial" w:hAnsi="Arial" w:cs="Arial"/>
          <w:color w:val="403152" w:themeColor="accent4" w:themeShade="80"/>
          <w:sz w:val="64"/>
          <w:szCs w:val="64"/>
        </w:rPr>
        <w:t xml:space="preserve"> </w:t>
      </w:r>
      <w:r w:rsidRPr="00F27708">
        <w:rPr>
          <w:rFonts w:ascii="Arial" w:hAnsi="Arial" w:cs="Arial"/>
          <w:color w:val="403152" w:themeColor="accent4" w:themeShade="80"/>
          <w:sz w:val="64"/>
          <w:szCs w:val="64"/>
        </w:rPr>
        <w:t>?</w:t>
      </w:r>
    </w:p>
    <w:p w:rsidR="009D17B3" w:rsidRPr="009F0A13" w:rsidRDefault="009D17B3" w:rsidP="009D17B3">
      <w:pPr>
        <w:spacing w:line="276" w:lineRule="auto"/>
        <w:jc w:val="center"/>
        <w:rPr>
          <w:rFonts w:ascii="Verdana" w:hAnsi="Verdana"/>
          <w:b/>
          <w:color w:val="1F497D" w:themeColor="text2"/>
        </w:rPr>
      </w:pPr>
    </w:p>
    <w:p w:rsidR="009D17B3" w:rsidRPr="009F0A13" w:rsidRDefault="009D17B3" w:rsidP="009D17B3">
      <w:pPr>
        <w:spacing w:line="276" w:lineRule="auto"/>
        <w:jc w:val="center"/>
        <w:rPr>
          <w:rFonts w:ascii="Verdana" w:hAnsi="Verdana"/>
          <w:b/>
          <w:color w:val="1F497D" w:themeColor="text2"/>
        </w:rPr>
      </w:pPr>
    </w:p>
    <w:p w:rsidR="00750CEE" w:rsidRPr="007A2C03" w:rsidRDefault="00750CEE" w:rsidP="009D17B3">
      <w:pPr>
        <w:pStyle w:val="Titre2"/>
        <w:spacing w:line="276" w:lineRule="auto"/>
        <w:jc w:val="center"/>
        <w:rPr>
          <w:rFonts w:ascii="Verdana" w:hAnsi="Verdana"/>
          <w:bCs/>
          <w:sz w:val="64"/>
          <w:szCs w:val="64"/>
        </w:rPr>
      </w:pPr>
      <w:r w:rsidRPr="007A2C03">
        <w:rPr>
          <w:rFonts w:ascii="Verdana" w:hAnsi="Verdana"/>
          <w:bCs/>
          <w:sz w:val="52"/>
          <w:szCs w:val="52"/>
        </w:rPr>
        <w:t xml:space="preserve">mercredi  </w:t>
      </w:r>
      <w:r w:rsidR="00B73209">
        <w:rPr>
          <w:rFonts w:ascii="Verdana" w:hAnsi="Verdana"/>
          <w:bCs/>
          <w:sz w:val="52"/>
          <w:szCs w:val="52"/>
        </w:rPr>
        <w:t>8</w:t>
      </w:r>
      <w:r w:rsidRPr="00B73209">
        <w:rPr>
          <w:rFonts w:ascii="Verdana" w:hAnsi="Verdana"/>
          <w:bCs/>
          <w:color w:val="FF0000"/>
          <w:sz w:val="52"/>
          <w:szCs w:val="52"/>
        </w:rPr>
        <w:t xml:space="preserve">  </w:t>
      </w:r>
      <w:r w:rsidR="00B73209" w:rsidRPr="00B73209">
        <w:rPr>
          <w:rFonts w:ascii="Verdana" w:hAnsi="Verdana"/>
          <w:bCs/>
          <w:sz w:val="52"/>
          <w:szCs w:val="52"/>
        </w:rPr>
        <w:t>avril</w:t>
      </w:r>
      <w:r w:rsidRPr="007A2C03">
        <w:rPr>
          <w:rFonts w:ascii="Verdana" w:hAnsi="Verdana"/>
          <w:bCs/>
          <w:sz w:val="52"/>
          <w:szCs w:val="52"/>
        </w:rPr>
        <w:t xml:space="preserve">  201</w:t>
      </w:r>
      <w:r w:rsidR="00EE2EDA">
        <w:rPr>
          <w:rFonts w:ascii="Verdana" w:hAnsi="Verdana"/>
          <w:bCs/>
          <w:sz w:val="52"/>
          <w:szCs w:val="52"/>
        </w:rPr>
        <w:t>5</w:t>
      </w:r>
      <w:r w:rsidRPr="007A2C03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7A2C03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10" w:rsidRDefault="00D95110" w:rsidP="00BE2591">
      <w:r>
        <w:separator/>
      </w:r>
    </w:p>
  </w:endnote>
  <w:endnote w:type="continuationSeparator" w:id="0">
    <w:p w:rsidR="00D95110" w:rsidRDefault="00D95110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1" name="Image 1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2" name="Image 2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3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10" w:rsidRDefault="00D95110" w:rsidP="00BE2591">
      <w:r>
        <w:separator/>
      </w:r>
    </w:p>
  </w:footnote>
  <w:footnote w:type="continuationSeparator" w:id="0">
    <w:p w:rsidR="00D95110" w:rsidRDefault="00D95110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6430C"/>
    <w:rsid w:val="000A023C"/>
    <w:rsid w:val="000B608D"/>
    <w:rsid w:val="000C3668"/>
    <w:rsid w:val="00115055"/>
    <w:rsid w:val="001275A4"/>
    <w:rsid w:val="00134E89"/>
    <w:rsid w:val="00187631"/>
    <w:rsid w:val="00195930"/>
    <w:rsid w:val="001C016A"/>
    <w:rsid w:val="00224883"/>
    <w:rsid w:val="0022489A"/>
    <w:rsid w:val="00227057"/>
    <w:rsid w:val="00275E7B"/>
    <w:rsid w:val="002D647A"/>
    <w:rsid w:val="003064EB"/>
    <w:rsid w:val="003766B8"/>
    <w:rsid w:val="00397011"/>
    <w:rsid w:val="003B6A36"/>
    <w:rsid w:val="00556ADC"/>
    <w:rsid w:val="0056519A"/>
    <w:rsid w:val="00596C42"/>
    <w:rsid w:val="005A142E"/>
    <w:rsid w:val="005D3705"/>
    <w:rsid w:val="005E5DBF"/>
    <w:rsid w:val="006100BD"/>
    <w:rsid w:val="006627F0"/>
    <w:rsid w:val="00665348"/>
    <w:rsid w:val="006F39CC"/>
    <w:rsid w:val="00703C36"/>
    <w:rsid w:val="007163EB"/>
    <w:rsid w:val="0074724A"/>
    <w:rsid w:val="00750CEE"/>
    <w:rsid w:val="007927D2"/>
    <w:rsid w:val="007A2C03"/>
    <w:rsid w:val="007D5F4C"/>
    <w:rsid w:val="0081238F"/>
    <w:rsid w:val="00903F05"/>
    <w:rsid w:val="009144AD"/>
    <w:rsid w:val="00932E69"/>
    <w:rsid w:val="009D17B3"/>
    <w:rsid w:val="009E69A3"/>
    <w:rsid w:val="009F0A13"/>
    <w:rsid w:val="00A139AA"/>
    <w:rsid w:val="00A56DFF"/>
    <w:rsid w:val="00A621FC"/>
    <w:rsid w:val="00A75B37"/>
    <w:rsid w:val="00A87CF7"/>
    <w:rsid w:val="00AD0FD0"/>
    <w:rsid w:val="00B05A2C"/>
    <w:rsid w:val="00B40895"/>
    <w:rsid w:val="00B73209"/>
    <w:rsid w:val="00B85C79"/>
    <w:rsid w:val="00BE02BE"/>
    <w:rsid w:val="00BE2591"/>
    <w:rsid w:val="00C155F8"/>
    <w:rsid w:val="00C4034C"/>
    <w:rsid w:val="00C42B37"/>
    <w:rsid w:val="00C65347"/>
    <w:rsid w:val="00D21813"/>
    <w:rsid w:val="00D255A1"/>
    <w:rsid w:val="00D7332A"/>
    <w:rsid w:val="00D95110"/>
    <w:rsid w:val="00DD29C7"/>
    <w:rsid w:val="00DF388E"/>
    <w:rsid w:val="00DF71C5"/>
    <w:rsid w:val="00E16FAD"/>
    <w:rsid w:val="00E2184C"/>
    <w:rsid w:val="00E444F7"/>
    <w:rsid w:val="00E56D28"/>
    <w:rsid w:val="00E83934"/>
    <w:rsid w:val="00EE2EDA"/>
    <w:rsid w:val="00F27708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A5D6BD-FDEF-472E-8162-43F3B68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subject/>
  <dc:creator>robin</dc:creator>
  <cp:keywords/>
  <dc:description/>
  <cp:lastModifiedBy>Patrick Rollin</cp:lastModifiedBy>
  <cp:revision>8</cp:revision>
  <cp:lastPrinted>2013-10-14T15:45:00Z</cp:lastPrinted>
  <dcterms:created xsi:type="dcterms:W3CDTF">2015-02-19T13:49:00Z</dcterms:created>
  <dcterms:modified xsi:type="dcterms:W3CDTF">2015-02-19T14:39:00Z</dcterms:modified>
</cp:coreProperties>
</file>